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9" w:rsidRDefault="00392A56" w:rsidP="00244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Classified</w:t>
      </w:r>
      <w:r w:rsidR="00066449">
        <w:rPr>
          <w:rFonts w:ascii="Times New Roman" w:hAnsi="Times New Roman" w:cs="Times New Roman"/>
          <w:sz w:val="28"/>
          <w:szCs w:val="28"/>
        </w:rPr>
        <w:t>/Management/Confidential/Supervisory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C1" w:rsidRDefault="002440F0" w:rsidP="00244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0F0">
        <w:rPr>
          <w:rFonts w:ascii="Times New Roman" w:hAnsi="Times New Roman" w:cs="Times New Roman"/>
          <w:sz w:val="28"/>
          <w:szCs w:val="28"/>
          <w:u w:val="single"/>
        </w:rPr>
        <w:t>REQUIRED</w:t>
      </w:r>
      <w:r w:rsidR="00392A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A56">
        <w:rPr>
          <w:rFonts w:ascii="Times New Roman" w:hAnsi="Times New Roman" w:cs="Times New Roman"/>
          <w:sz w:val="28"/>
          <w:szCs w:val="28"/>
        </w:rPr>
        <w:t>Documents to Enroll Dependents</w:t>
      </w:r>
    </w:p>
    <w:p w:rsidR="002440F0" w:rsidRDefault="00392A56" w:rsidP="00392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submit copies only AND black out all financial and social security information)</w:t>
      </w:r>
    </w:p>
    <w:p w:rsidR="00392A56" w:rsidRDefault="00392A56" w:rsidP="00392A5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731E9" w:rsidTr="00392A56">
        <w:tc>
          <w:tcPr>
            <w:tcW w:w="2988" w:type="dxa"/>
            <w:shd w:val="pct12" w:color="auto" w:fill="auto"/>
          </w:tcPr>
          <w:p w:rsidR="008731E9" w:rsidRDefault="008731E9">
            <w:pPr>
              <w:rPr>
                <w:b/>
              </w:rPr>
            </w:pPr>
            <w:r>
              <w:rPr>
                <w:b/>
              </w:rPr>
              <w:t>Dependent Type</w:t>
            </w:r>
          </w:p>
        </w:tc>
        <w:tc>
          <w:tcPr>
            <w:tcW w:w="6588" w:type="dxa"/>
            <w:shd w:val="pct12" w:color="auto" w:fill="auto"/>
          </w:tcPr>
          <w:p w:rsidR="008731E9" w:rsidRPr="008731E9" w:rsidRDefault="008731E9" w:rsidP="008731E9">
            <w:pPr>
              <w:jc w:val="center"/>
              <w:rPr>
                <w:b/>
                <w:highlight w:val="yellow"/>
              </w:rPr>
            </w:pPr>
            <w:r w:rsidRPr="008731E9">
              <w:rPr>
                <w:b/>
              </w:rPr>
              <w:t>Required Documents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Spouse</w:t>
            </w:r>
          </w:p>
          <w:p w:rsidR="002440F0" w:rsidRPr="002440F0" w:rsidRDefault="002440F0">
            <w:r>
              <w:t>Legally married husband or wife as defined by state law who is a US citizen or legal resident of the US</w:t>
            </w:r>
          </w:p>
        </w:tc>
        <w:tc>
          <w:tcPr>
            <w:tcW w:w="65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Marriage Certificate</w:t>
            </w:r>
            <w:r w:rsidR="00043118">
              <w:rPr>
                <w:b/>
              </w:rPr>
              <w:t xml:space="preserve"> </w:t>
            </w:r>
            <w:r w:rsidR="00043118" w:rsidRPr="00043118">
              <w:rPr>
                <w:b/>
                <w:u w:val="single"/>
              </w:rPr>
              <w:t>AN</w:t>
            </w:r>
            <w:bookmarkStart w:id="0" w:name="_GoBack"/>
            <w:bookmarkEnd w:id="0"/>
            <w:r w:rsidR="00043118" w:rsidRPr="00043118">
              <w:rPr>
                <w:b/>
                <w:u w:val="single"/>
              </w:rPr>
              <w:t>D</w:t>
            </w:r>
          </w:p>
          <w:p w:rsidR="002440F0" w:rsidRDefault="002440F0">
            <w:pPr>
              <w:rPr>
                <w:i/>
              </w:rPr>
            </w:pPr>
            <w:r>
              <w:rPr>
                <w:b/>
                <w:i/>
              </w:rPr>
              <w:t xml:space="preserve">If married filing jointly </w:t>
            </w:r>
            <w:r>
              <w:rPr>
                <w:i/>
              </w:rPr>
              <w:t>– first page only of the last year’s Federal Tax Return (1040,1040A, 1040EZ, 8879, or 4868</w:t>
            </w:r>
          </w:p>
          <w:p w:rsidR="002440F0" w:rsidRPr="002440F0" w:rsidRDefault="002440F0">
            <w:pPr>
              <w:rPr>
                <w:i/>
              </w:rPr>
            </w:pPr>
            <w:r>
              <w:rPr>
                <w:b/>
                <w:i/>
              </w:rPr>
              <w:t xml:space="preserve">If married filing separately – </w:t>
            </w:r>
            <w:r>
              <w:rPr>
                <w:i/>
              </w:rPr>
              <w:t>first page only of the last year’s Federal Tax Retu</w:t>
            </w:r>
            <w:r w:rsidR="008731E9">
              <w:rPr>
                <w:i/>
              </w:rPr>
              <w:t xml:space="preserve">rn from employee and spouse              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Domestic Partner</w:t>
            </w:r>
          </w:p>
          <w:p w:rsidR="002440F0" w:rsidRPr="002440F0" w:rsidRDefault="002440F0">
            <w:r>
              <w:t>Partners as confirmed by the State</w:t>
            </w:r>
          </w:p>
        </w:tc>
        <w:tc>
          <w:tcPr>
            <w:tcW w:w="6588" w:type="dxa"/>
          </w:tcPr>
          <w:p w:rsidR="002440F0" w:rsidRDefault="002440F0"/>
          <w:p w:rsidR="008731E9" w:rsidRDefault="008731E9">
            <w:r>
              <w:t>California Certificate of Domestic Partnership issued by the Secretary of State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r>
              <w:rPr>
                <w:b/>
              </w:rPr>
              <w:t>Child – Biological</w:t>
            </w:r>
          </w:p>
          <w:p w:rsidR="002440F0" w:rsidRPr="002440F0" w:rsidRDefault="002440F0">
            <w:r>
              <w:t>Direct biological descendants under age 26</w:t>
            </w:r>
          </w:p>
        </w:tc>
        <w:tc>
          <w:tcPr>
            <w:tcW w:w="6588" w:type="dxa"/>
          </w:tcPr>
          <w:p w:rsidR="002440F0" w:rsidRDefault="002440F0"/>
          <w:p w:rsidR="008731E9" w:rsidRDefault="008731E9">
            <w:r>
              <w:t>Government issued birth certificate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Child – Step</w:t>
            </w:r>
          </w:p>
          <w:p w:rsidR="002440F0" w:rsidRPr="002440F0" w:rsidRDefault="002440F0" w:rsidP="002440F0">
            <w:r>
              <w:t>Direct biological descendants from a spouse’s prior  family under age of 26</w:t>
            </w:r>
          </w:p>
        </w:tc>
        <w:tc>
          <w:tcPr>
            <w:tcW w:w="6588" w:type="dxa"/>
          </w:tcPr>
          <w:p w:rsidR="002440F0" w:rsidRDefault="002440F0"/>
          <w:p w:rsidR="008731E9" w:rsidRPr="008731E9" w:rsidRDefault="008731E9">
            <w:r>
              <w:t xml:space="preserve">Government issued birth certificate </w:t>
            </w:r>
            <w:r>
              <w:rPr>
                <w:b/>
                <w:u w:val="single"/>
              </w:rPr>
              <w:t>AND</w:t>
            </w:r>
            <w:r>
              <w:rPr>
                <w:u w:val="single"/>
              </w:rPr>
              <w:t xml:space="preserve"> </w:t>
            </w:r>
            <w:r>
              <w:t xml:space="preserve"> marriage certificate 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r>
              <w:rPr>
                <w:b/>
              </w:rPr>
              <w:t>Child – Adopted</w:t>
            </w:r>
          </w:p>
          <w:p w:rsidR="002440F0" w:rsidRPr="002440F0" w:rsidRDefault="002440F0">
            <w:r>
              <w:t>Legally adopted children under age 26</w:t>
            </w:r>
          </w:p>
        </w:tc>
        <w:tc>
          <w:tcPr>
            <w:tcW w:w="6588" w:type="dxa"/>
          </w:tcPr>
          <w:p w:rsidR="002440F0" w:rsidRDefault="002440F0"/>
          <w:p w:rsidR="008731E9" w:rsidRPr="008731E9" w:rsidRDefault="008731E9">
            <w:r>
              <w:t xml:space="preserve">Government issued adoption certificate </w:t>
            </w:r>
            <w:r>
              <w:rPr>
                <w:b/>
                <w:u w:val="single"/>
              </w:rPr>
              <w:t>AND</w:t>
            </w:r>
            <w:r>
              <w:t xml:space="preserve"> government issued birth certificate</w:t>
            </w:r>
          </w:p>
        </w:tc>
      </w:tr>
      <w:tr w:rsidR="002440F0" w:rsidTr="002440F0">
        <w:tc>
          <w:tcPr>
            <w:tcW w:w="2988" w:type="dxa"/>
          </w:tcPr>
          <w:p w:rsidR="002440F0" w:rsidRDefault="002440F0">
            <w:pPr>
              <w:rPr>
                <w:b/>
              </w:rPr>
            </w:pPr>
            <w:r>
              <w:rPr>
                <w:b/>
              </w:rPr>
              <w:t>Child – Guardianship</w:t>
            </w:r>
          </w:p>
          <w:p w:rsidR="002440F0" w:rsidRPr="002440F0" w:rsidRDefault="002440F0">
            <w:r w:rsidRPr="002440F0">
              <w:t>Persons under the age of 18 whom you have legal guardianship</w:t>
            </w:r>
          </w:p>
        </w:tc>
        <w:tc>
          <w:tcPr>
            <w:tcW w:w="6588" w:type="dxa"/>
          </w:tcPr>
          <w:p w:rsidR="002440F0" w:rsidRDefault="002440F0"/>
          <w:p w:rsidR="008731E9" w:rsidRDefault="008731E9">
            <w:r>
              <w:t>Court order of legal guardianship</w:t>
            </w:r>
          </w:p>
        </w:tc>
      </w:tr>
    </w:tbl>
    <w:p w:rsidR="002440F0" w:rsidRDefault="002440F0"/>
    <w:p w:rsidR="008731E9" w:rsidRDefault="00873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1E9" w:rsidTr="00392A56">
        <w:tc>
          <w:tcPr>
            <w:tcW w:w="4788" w:type="dxa"/>
            <w:shd w:val="pct12" w:color="auto" w:fill="auto"/>
          </w:tcPr>
          <w:p w:rsidR="008731E9" w:rsidRPr="008731E9" w:rsidRDefault="008731E9">
            <w:pPr>
              <w:rPr>
                <w:b/>
              </w:rPr>
            </w:pPr>
            <w:r>
              <w:rPr>
                <w:b/>
              </w:rPr>
              <w:t>Dependents Eligible for Coverage</w:t>
            </w:r>
          </w:p>
        </w:tc>
        <w:tc>
          <w:tcPr>
            <w:tcW w:w="4788" w:type="dxa"/>
            <w:shd w:val="pct12" w:color="auto" w:fill="auto"/>
          </w:tcPr>
          <w:p w:rsidR="008731E9" w:rsidRPr="008731E9" w:rsidRDefault="008731E9">
            <w:pPr>
              <w:rPr>
                <w:b/>
              </w:rPr>
            </w:pPr>
            <w:r w:rsidRPr="008731E9">
              <w:rPr>
                <w:b/>
              </w:rPr>
              <w:t>Dependents NOT Eligible for Coverage</w:t>
            </w:r>
          </w:p>
        </w:tc>
      </w:tr>
      <w:tr w:rsidR="008731E9" w:rsidTr="008731E9">
        <w:tc>
          <w:tcPr>
            <w:tcW w:w="4788" w:type="dxa"/>
          </w:tcPr>
          <w:p w:rsidR="008731E9" w:rsidRDefault="008731E9">
            <w:r>
              <w:t>Spouse                                    Child – Adopted</w:t>
            </w:r>
          </w:p>
          <w:p w:rsidR="008731E9" w:rsidRDefault="008731E9">
            <w:r>
              <w:t>Domestic Partner                 Child – Guardianship</w:t>
            </w:r>
          </w:p>
          <w:p w:rsidR="008731E9" w:rsidRDefault="008731E9">
            <w:r>
              <w:t>Child – Biological</w:t>
            </w:r>
          </w:p>
          <w:p w:rsidR="008731E9" w:rsidRDefault="008731E9">
            <w:r>
              <w:t>Child - Step</w:t>
            </w:r>
          </w:p>
        </w:tc>
        <w:tc>
          <w:tcPr>
            <w:tcW w:w="4788" w:type="dxa"/>
          </w:tcPr>
          <w:p w:rsidR="008731E9" w:rsidRDefault="008731E9">
            <w:r>
              <w:t>Ex-Spouse                           Grandchildren</w:t>
            </w:r>
          </w:p>
          <w:p w:rsidR="008731E9" w:rsidRDefault="008731E9">
            <w:r>
              <w:t>Siblings                                Aunt/Uncles</w:t>
            </w:r>
          </w:p>
          <w:p w:rsidR="008731E9" w:rsidRDefault="008731E9">
            <w:r>
              <w:t>Parents                                Niece/Nephews</w:t>
            </w:r>
          </w:p>
          <w:p w:rsidR="008731E9" w:rsidRDefault="008731E9">
            <w:r>
              <w:t>Grandparents                     Cousins</w:t>
            </w:r>
          </w:p>
        </w:tc>
      </w:tr>
    </w:tbl>
    <w:p w:rsidR="008731E9" w:rsidRDefault="008731E9"/>
    <w:p w:rsidR="008731E9" w:rsidRDefault="008731E9"/>
    <w:sectPr w:rsidR="008731E9" w:rsidSect="00392A5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56" w:rsidRDefault="00392A56" w:rsidP="00392A56">
      <w:pPr>
        <w:spacing w:after="0" w:line="240" w:lineRule="auto"/>
      </w:pPr>
      <w:r>
        <w:separator/>
      </w:r>
    </w:p>
  </w:endnote>
  <w:endnote w:type="continuationSeparator" w:id="0">
    <w:p w:rsidR="00392A56" w:rsidRDefault="00392A56" w:rsidP="0039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56" w:rsidRDefault="00392A56">
    <w:pPr>
      <w:pStyle w:val="Footer"/>
    </w:pPr>
    <w:r>
      <w:t>Benefits/Forms 8-2014</w:t>
    </w:r>
  </w:p>
  <w:p w:rsidR="00392A56" w:rsidRDefault="00392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56" w:rsidRDefault="00392A56" w:rsidP="00392A56">
      <w:pPr>
        <w:spacing w:after="0" w:line="240" w:lineRule="auto"/>
      </w:pPr>
      <w:r>
        <w:separator/>
      </w:r>
    </w:p>
  </w:footnote>
  <w:footnote w:type="continuationSeparator" w:id="0">
    <w:p w:rsidR="00392A56" w:rsidRDefault="00392A56" w:rsidP="00392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F0"/>
    <w:rsid w:val="00043118"/>
    <w:rsid w:val="00066449"/>
    <w:rsid w:val="002440F0"/>
    <w:rsid w:val="00392A56"/>
    <w:rsid w:val="008731E9"/>
    <w:rsid w:val="009C0059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56"/>
  </w:style>
  <w:style w:type="paragraph" w:styleId="Footer">
    <w:name w:val="footer"/>
    <w:basedOn w:val="Normal"/>
    <w:link w:val="Foot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56"/>
  </w:style>
  <w:style w:type="paragraph" w:styleId="BalloonText">
    <w:name w:val="Balloon Text"/>
    <w:basedOn w:val="Normal"/>
    <w:link w:val="BalloonTextChar"/>
    <w:uiPriority w:val="99"/>
    <w:semiHidden/>
    <w:unhideWhenUsed/>
    <w:rsid w:val="003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56"/>
  </w:style>
  <w:style w:type="paragraph" w:styleId="Footer">
    <w:name w:val="footer"/>
    <w:basedOn w:val="Normal"/>
    <w:link w:val="FooterChar"/>
    <w:uiPriority w:val="99"/>
    <w:unhideWhenUsed/>
    <w:rsid w:val="0039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56"/>
  </w:style>
  <w:style w:type="paragraph" w:styleId="BalloonText">
    <w:name w:val="Balloon Text"/>
    <w:basedOn w:val="Normal"/>
    <w:link w:val="BalloonTextChar"/>
    <w:uiPriority w:val="99"/>
    <w:semiHidden/>
    <w:unhideWhenUsed/>
    <w:rsid w:val="003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C. Horton</dc:creator>
  <cp:lastModifiedBy>Tracy C. Horton</cp:lastModifiedBy>
  <cp:revision>3</cp:revision>
  <cp:lastPrinted>2014-08-14T16:36:00Z</cp:lastPrinted>
  <dcterms:created xsi:type="dcterms:W3CDTF">2014-08-14T16:36:00Z</dcterms:created>
  <dcterms:modified xsi:type="dcterms:W3CDTF">2014-08-14T16:37:00Z</dcterms:modified>
</cp:coreProperties>
</file>